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hd w:val="clear" w:color="auto" w:fill="FFFFFF"/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中共海南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热带海洋学院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纪律检查委员会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党风廉政意见回复审批表</w:t>
      </w:r>
    </w:p>
    <w:bookmarkEnd w:id="0"/>
    <w:tbl>
      <w:tblPr>
        <w:tblStyle w:val="2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43"/>
        <w:gridCol w:w="926"/>
        <w:gridCol w:w="1538"/>
        <w:gridCol w:w="1029"/>
        <w:gridCol w:w="1050"/>
        <w:gridCol w:w="905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1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籍贯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1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民族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学历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职称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1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单位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现任职务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事由</w:t>
            </w:r>
          </w:p>
        </w:tc>
        <w:tc>
          <w:tcPr>
            <w:tcW w:w="3085" w:type="dxa"/>
            <w:gridSpan w:val="3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121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廉政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比对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核实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hint="default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情况</w:t>
            </w:r>
          </w:p>
        </w:tc>
        <w:tc>
          <w:tcPr>
            <w:tcW w:w="7821" w:type="dxa"/>
            <w:gridSpan w:val="7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both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121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拟回复廉政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hint="default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821" w:type="dxa"/>
            <w:gridSpan w:val="7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121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纪检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监察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一处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意见</w:t>
            </w:r>
          </w:p>
        </w:tc>
        <w:tc>
          <w:tcPr>
            <w:tcW w:w="7821" w:type="dxa"/>
            <w:gridSpan w:val="7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both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121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纪委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书记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意见</w:t>
            </w:r>
          </w:p>
        </w:tc>
        <w:tc>
          <w:tcPr>
            <w:tcW w:w="7821" w:type="dxa"/>
            <w:gridSpan w:val="7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both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E50C8"/>
    <w:rsid w:val="74D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2022-04-24T03:32:00Z</dcterms:created>
  <dc:creator>邮差</dc:creator>
  <cp:lastModifiedBy>邮差</cp:lastModifiedBy>
  <dcterms:modified xsi:type="dcterms:W3CDTF">2022-04-24T03:33:05Z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8AD17F3D1E114445B2C20AD0D95AF63A</vt:lpwstr>
  </property>
  <property fmtid="{D5CDD505-2E9C-101B-9397-08002B2CF9AE}" pid="4" name="commondata">
    <vt:lpwstr>eyJoZGlkIjoiNmFjMTgwYWI0NjNhNWJkYjEzYzM5NmNkNmEyMjdiN2EifQ==</vt:lpwstr>
  </property>
</Properties>
</file>